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>от 0</w:t>
      </w:r>
      <w:r w:rsidR="00503F7C">
        <w:rPr>
          <w:sz w:val="24"/>
          <w:szCs w:val="24"/>
          <w:u w:val="single"/>
        </w:rPr>
        <w:t>1</w:t>
      </w:r>
      <w:r w:rsidR="000E06C1" w:rsidRPr="000E06C1">
        <w:rPr>
          <w:sz w:val="24"/>
          <w:szCs w:val="24"/>
          <w:u w:val="single"/>
        </w:rPr>
        <w:t>.</w:t>
      </w:r>
      <w:r w:rsidR="00503F7C">
        <w:rPr>
          <w:sz w:val="24"/>
          <w:szCs w:val="24"/>
          <w:u w:val="single"/>
        </w:rPr>
        <w:t>1</w:t>
      </w:r>
      <w:r w:rsidR="00D41438">
        <w:rPr>
          <w:sz w:val="24"/>
          <w:szCs w:val="24"/>
          <w:u w:val="single"/>
        </w:rPr>
        <w:t>0.202</w:t>
      </w:r>
      <w:r w:rsidR="001A1A9B">
        <w:rPr>
          <w:sz w:val="24"/>
          <w:szCs w:val="24"/>
          <w:u w:val="single"/>
        </w:rPr>
        <w:t>4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503F7C">
        <w:rPr>
          <w:sz w:val="24"/>
          <w:szCs w:val="24"/>
          <w:u w:val="single"/>
        </w:rPr>
        <w:t>8</w:t>
      </w:r>
      <w:r w:rsidR="001A1A9B">
        <w:rPr>
          <w:sz w:val="24"/>
          <w:szCs w:val="24"/>
          <w:u w:val="single"/>
        </w:rPr>
        <w:t>2</w:t>
      </w:r>
      <w:r w:rsidR="00503F7C">
        <w:rPr>
          <w:sz w:val="24"/>
          <w:szCs w:val="24"/>
          <w:u w:val="single"/>
        </w:rPr>
        <w:t>6</w:t>
      </w:r>
      <w:r w:rsidR="00D41438" w:rsidRPr="00D41438">
        <w:rPr>
          <w:sz w:val="24"/>
          <w:szCs w:val="24"/>
          <w:u w:val="single"/>
        </w:rPr>
        <w:t>-УСР-ОКТР/2</w:t>
      </w:r>
      <w:r w:rsidR="001A1A9B">
        <w:rPr>
          <w:sz w:val="24"/>
          <w:szCs w:val="24"/>
          <w:u w:val="single"/>
        </w:rPr>
        <w:t>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503F7C" w:rsidRDefault="001C20AD" w:rsidP="00D41438">
      <w:pPr>
        <w:suppressAutoHyphens/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503F7C" w:rsidRPr="00503F7C">
        <w:rPr>
          <w:sz w:val="24"/>
          <w:szCs w:val="24"/>
          <w:u w:val="single"/>
        </w:rPr>
        <w:t>ИСТОРИЯ ТОРГОВЛИ</w:t>
      </w:r>
      <w:r w:rsidR="00DD775B" w:rsidRPr="000E06C1">
        <w:rPr>
          <w:sz w:val="24"/>
          <w:szCs w:val="24"/>
          <w:u w:val="single"/>
        </w:rPr>
        <w:t>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D41438" w:rsidRPr="00D41438">
        <w:rPr>
          <w:sz w:val="24"/>
          <w:szCs w:val="24"/>
          <w:u w:val="single"/>
          <w:lang w:eastAsia="zh-CN"/>
        </w:rPr>
        <w:t xml:space="preserve">поставка </w:t>
      </w:r>
      <w:r w:rsidR="00503F7C" w:rsidRPr="00503F7C">
        <w:rPr>
          <w:sz w:val="24"/>
          <w:szCs w:val="24"/>
          <w:u w:val="single"/>
          <w:lang w:eastAsia="zh-CN"/>
        </w:rPr>
        <w:t>оборудования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701"/>
        <w:gridCol w:w="1559"/>
        <w:gridCol w:w="2268"/>
        <w:gridCol w:w="992"/>
        <w:gridCol w:w="709"/>
        <w:gridCol w:w="1559"/>
        <w:gridCol w:w="1663"/>
        <w:gridCol w:w="1598"/>
      </w:tblGrid>
      <w:tr w:rsidR="0092733C" w:rsidRPr="00586D64" w:rsidTr="00240F7E">
        <w:tc>
          <w:tcPr>
            <w:tcW w:w="95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63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9D0E2B" w:rsidRPr="0092733C" w:rsidTr="00240F7E">
        <w:tc>
          <w:tcPr>
            <w:tcW w:w="959" w:type="dxa"/>
          </w:tcPr>
          <w:p w:rsidR="009D0E2B" w:rsidRPr="0092733C" w:rsidRDefault="009D0E2B" w:rsidP="00D41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0E2B" w:rsidRPr="0092733C" w:rsidRDefault="009D0E2B" w:rsidP="00DD1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0E2B" w:rsidRPr="0092733C" w:rsidRDefault="009D0E2B" w:rsidP="00927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0E2B" w:rsidRPr="00240F7E" w:rsidRDefault="009D0E2B" w:rsidP="00BC342D">
            <w:pPr>
              <w:jc w:val="center"/>
              <w:rPr>
                <w:sz w:val="24"/>
                <w:szCs w:val="24"/>
              </w:rPr>
            </w:pPr>
            <w:r w:rsidRPr="00240F7E">
              <w:rPr>
                <w:sz w:val="24"/>
                <w:szCs w:val="24"/>
              </w:rPr>
              <w:t>УПД №</w:t>
            </w:r>
            <w:r w:rsidR="00BC342D" w:rsidRPr="00240F7E">
              <w:rPr>
                <w:sz w:val="24"/>
                <w:szCs w:val="24"/>
              </w:rPr>
              <w:t>35 от 01</w:t>
            </w:r>
            <w:r w:rsidRPr="00240F7E">
              <w:rPr>
                <w:sz w:val="24"/>
                <w:szCs w:val="24"/>
              </w:rPr>
              <w:t>.</w:t>
            </w:r>
            <w:r w:rsidR="00BC342D" w:rsidRPr="00240F7E">
              <w:rPr>
                <w:sz w:val="24"/>
                <w:szCs w:val="24"/>
              </w:rPr>
              <w:t>1</w:t>
            </w:r>
            <w:r w:rsidRPr="00240F7E">
              <w:rPr>
                <w:sz w:val="24"/>
                <w:szCs w:val="24"/>
              </w:rPr>
              <w:t>0.2024</w:t>
            </w:r>
          </w:p>
          <w:p w:rsidR="00BC342D" w:rsidRPr="00240F7E" w:rsidRDefault="00BC342D" w:rsidP="00BC342D">
            <w:pPr>
              <w:jc w:val="center"/>
              <w:rPr>
                <w:sz w:val="24"/>
                <w:szCs w:val="24"/>
              </w:rPr>
            </w:pPr>
            <w:r w:rsidRPr="00240F7E">
              <w:rPr>
                <w:sz w:val="24"/>
                <w:szCs w:val="24"/>
              </w:rPr>
              <w:t>Получено 10.09.2024</w:t>
            </w:r>
          </w:p>
        </w:tc>
        <w:tc>
          <w:tcPr>
            <w:tcW w:w="1559" w:type="dxa"/>
            <w:vAlign w:val="center"/>
          </w:tcPr>
          <w:p w:rsidR="009D0E2B" w:rsidRPr="00240F7E" w:rsidRDefault="00503F7C" w:rsidP="009D0E2B">
            <w:pPr>
              <w:jc w:val="center"/>
              <w:rPr>
                <w:sz w:val="24"/>
                <w:szCs w:val="24"/>
              </w:rPr>
            </w:pPr>
            <w:r w:rsidRPr="00240F7E">
              <w:rPr>
                <w:sz w:val="24"/>
                <w:szCs w:val="24"/>
              </w:rPr>
              <w:t>28.25.12.190</w:t>
            </w:r>
          </w:p>
        </w:tc>
        <w:tc>
          <w:tcPr>
            <w:tcW w:w="2268" w:type="dxa"/>
            <w:vAlign w:val="center"/>
          </w:tcPr>
          <w:p w:rsidR="009D0E2B" w:rsidRPr="00240F7E" w:rsidRDefault="00503F7C" w:rsidP="009D0E2B">
            <w:pPr>
              <w:jc w:val="center"/>
              <w:rPr>
                <w:sz w:val="24"/>
                <w:szCs w:val="24"/>
              </w:rPr>
            </w:pPr>
            <w:r w:rsidRPr="00240F7E">
              <w:rPr>
                <w:sz w:val="24"/>
                <w:szCs w:val="24"/>
              </w:rPr>
              <w:t xml:space="preserve">Модуль теплоснабжения, зависимая схема; </w:t>
            </w:r>
            <w:bookmarkStart w:id="0" w:name="_GoBack"/>
            <w:bookmarkEnd w:id="0"/>
            <w:r w:rsidRPr="00240F7E">
              <w:rPr>
                <w:sz w:val="24"/>
                <w:szCs w:val="24"/>
              </w:rPr>
              <w:t>AHU-HSU-DCI/32/11810</w:t>
            </w:r>
          </w:p>
        </w:tc>
        <w:tc>
          <w:tcPr>
            <w:tcW w:w="992" w:type="dxa"/>
            <w:vAlign w:val="center"/>
          </w:tcPr>
          <w:p w:rsidR="009D0E2B" w:rsidRPr="00240F7E" w:rsidRDefault="009D0E2B" w:rsidP="00503F7C">
            <w:pPr>
              <w:jc w:val="center"/>
              <w:rPr>
                <w:sz w:val="24"/>
                <w:szCs w:val="24"/>
              </w:rPr>
            </w:pPr>
            <w:r w:rsidRPr="00240F7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D0E2B" w:rsidRPr="00240F7E" w:rsidRDefault="009D0E2B" w:rsidP="009D0E2B">
            <w:pPr>
              <w:jc w:val="center"/>
              <w:rPr>
                <w:sz w:val="24"/>
                <w:szCs w:val="24"/>
              </w:rPr>
            </w:pPr>
            <w:r w:rsidRPr="00240F7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9D0E2B" w:rsidRPr="00240F7E" w:rsidRDefault="00503F7C" w:rsidP="009D0E2B">
            <w:pPr>
              <w:jc w:val="center"/>
              <w:rPr>
                <w:sz w:val="24"/>
                <w:szCs w:val="24"/>
              </w:rPr>
            </w:pPr>
            <w:r w:rsidRPr="00240F7E">
              <w:rPr>
                <w:sz w:val="24"/>
                <w:szCs w:val="24"/>
              </w:rPr>
              <w:t>4 638 004,09</w:t>
            </w:r>
          </w:p>
        </w:tc>
        <w:tc>
          <w:tcPr>
            <w:tcW w:w="1663" w:type="dxa"/>
            <w:vAlign w:val="center"/>
          </w:tcPr>
          <w:p w:rsidR="009D0E2B" w:rsidRPr="00240F7E" w:rsidRDefault="009D0E2B" w:rsidP="009D0E2B">
            <w:pPr>
              <w:jc w:val="center"/>
              <w:rPr>
                <w:sz w:val="24"/>
                <w:szCs w:val="24"/>
              </w:rPr>
            </w:pPr>
            <w:r w:rsidRPr="00240F7E">
              <w:rPr>
                <w:rFonts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98" w:type="dxa"/>
          </w:tcPr>
          <w:p w:rsidR="009D0E2B" w:rsidRPr="00240F7E" w:rsidRDefault="009D0E2B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07C5" wp14:editId="0AEA068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45D55" id="Прямоугольник 3" o:spid="_x0000_s1026" style="position:absolute;margin-left:12.65pt;margin-top:-1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0Hg1I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5F74" wp14:editId="23D0A1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5D384" id="Прямоугольник 4" o:spid="_x0000_s1026" style="position:absolute;margin-left:13pt;margin-top:-1.0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1C20AD" w:rsidRPr="006D7820" w:rsidRDefault="0080360F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B1372" wp14:editId="1815BD61">
                <wp:simplePos x="0" y="0"/>
                <wp:positionH relativeFrom="column">
                  <wp:posOffset>165100</wp:posOffset>
                </wp:positionH>
                <wp:positionV relativeFrom="paragraph">
                  <wp:posOffset>-35560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66DA0" id="Прямоугольник 1" o:spid="_x0000_s1026" style="position:absolute;margin-left:13pt;margin-top:-2.8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DDW6SzdAAAABwEAAA8AAAAAAAAAAAAAAAAA5QQAAGRycy9kb3ducmV2LnhtbFBLBQYA&#10;AAAABAAEAPMAAADvBQAAAAA=&#10;" filled="f" strokecolor="windowText" strokeweight="1pt"/>
            </w:pict>
          </mc:Fallback>
        </mc:AlternateContent>
      </w:r>
      <w:r w:rsidR="001C20AD"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40F7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B361D"/>
    <w:rsid w:val="004D5C37"/>
    <w:rsid w:val="00503F7C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0360F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9D0E2B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C342D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A036B"/>
    <w:rsid w:val="00DD1587"/>
    <w:rsid w:val="00DD775B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22</cp:revision>
  <cp:lastPrinted>2022-12-12T09:12:00Z</cp:lastPrinted>
  <dcterms:created xsi:type="dcterms:W3CDTF">2022-12-15T07:24:00Z</dcterms:created>
  <dcterms:modified xsi:type="dcterms:W3CDTF">2024-10-11T12:58:00Z</dcterms:modified>
</cp:coreProperties>
</file>